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E6B8F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</w:rPr>
      </w:pPr>
      <w:r>
        <w:rPr>
          <w:rFonts w:ascii="Arial" w:hAnsi="Arial" w:cs="Arial"/>
          <w:b/>
          <w:bCs/>
          <w:color w:val="191F4D"/>
          <w:sz w:val="32"/>
          <w:szCs w:val="32"/>
        </w:rPr>
        <w:t xml:space="preserve">RUSH-HENRIETTA ROTARY </w:t>
      </w:r>
      <w:r>
        <w:rPr>
          <w:rFonts w:ascii="Arial" w:hAnsi="Arial" w:cs="Arial"/>
          <w:color w:val="191F4D"/>
          <w:sz w:val="32"/>
          <w:szCs w:val="32"/>
        </w:rPr>
        <w:t xml:space="preserve">SEPTEMBER 30, 2021 </w:t>
      </w:r>
      <w:r w:rsidRPr="004A6130">
        <w:rPr>
          <w:rFonts w:ascii="Times Roman" w:hAnsi="Times Roman" w:cs="Times Roman"/>
          <w:b/>
          <w:bCs/>
          <w:color w:val="000000"/>
          <w:sz w:val="44"/>
          <w:szCs w:val="44"/>
        </w:rPr>
        <w:t>Premier Sponsors of Rush Henrietta Rotary</w:t>
      </w:r>
      <w:r>
        <w:rPr>
          <w:rFonts w:ascii="Times Roman" w:hAnsi="Times Roman" w:cs="Times Roman"/>
          <w:b/>
          <w:bCs/>
          <w:color w:val="000000"/>
          <w:sz w:val="48"/>
          <w:szCs w:val="48"/>
        </w:rPr>
        <w:t xml:space="preserve"> </w:t>
      </w:r>
    </w:p>
    <w:p w14:paraId="65F10C09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Administrators Association of Rush-Henrietta: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Jen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Tomalty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> 133 Vollmer Pkwy</w:t>
      </w:r>
      <w:proofErr w:type="gramStart"/>
      <w:r>
        <w:rPr>
          <w:rFonts w:ascii="Times Roman" w:hAnsi="Times Roman" w:cs="Times Roman"/>
          <w:color w:val="000000"/>
          <w:sz w:val="26"/>
          <w:szCs w:val="26"/>
        </w:rPr>
        <w:t>.,</w:t>
      </w:r>
      <w:proofErr w:type="gramEnd"/>
      <w:r>
        <w:rPr>
          <w:rFonts w:ascii="Times Roman" w:hAnsi="Times Roman" w:cs="Times Roman"/>
          <w:color w:val="000000"/>
          <w:sz w:val="26"/>
          <w:szCs w:val="26"/>
        </w:rPr>
        <w:t xml:space="preserve"> Rochester, NY 14623; 585-359-5438 </w:t>
      </w:r>
    </w:p>
    <w:p w14:paraId="6B67B339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Broccolo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Tree &amp; Lawn Care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Al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Broccolo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 2755 Penfield Rd., Fairport, NY 14450; 585.424.4476 </w:t>
      </w:r>
      <w:r w:rsidR="00EF00E4">
        <w:rPr>
          <w:rFonts w:ascii="Times Roman" w:hAnsi="Times Roman" w:cs="Times Roman"/>
          <w:color w:val="000087"/>
          <w:sz w:val="26"/>
          <w:szCs w:val="26"/>
        </w:rPr>
        <w:t>www.broccolotreeandlawn.com</w:t>
      </w:r>
    </w:p>
    <w:p w14:paraId="04537883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Garber Automotive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Mark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LaBell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> </w:t>
      </w:r>
      <w:r w:rsidR="00EF00E4">
        <w:rPr>
          <w:rFonts w:ascii="Times Roman" w:hAnsi="Times Roman" w:cs="Times Roman"/>
          <w:color w:val="000000"/>
          <w:sz w:val="26"/>
          <w:szCs w:val="26"/>
        </w:rPr>
        <w:t xml:space="preserve">,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90 High Tech Dr., Rush, NY 14534; 585.334.4640 </w:t>
      </w:r>
      <w:r w:rsidR="00EF00E4">
        <w:rPr>
          <w:rFonts w:ascii="Times Roman" w:hAnsi="Times Roman" w:cs="Times Roman"/>
          <w:color w:val="000087"/>
          <w:sz w:val="26"/>
          <w:szCs w:val="26"/>
        </w:rPr>
        <w:t>www.globalppi.com</w:t>
      </w:r>
    </w:p>
    <w:p w14:paraId="1142F529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Global Precision Products, LLC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Shauna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Lauricella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 3925 West Henrietta Rd., Rochester, NY 14623; 585-334-0880 </w:t>
      </w:r>
      <w:r w:rsidR="00EF00E4">
        <w:rPr>
          <w:rFonts w:ascii="Times Roman" w:hAnsi="Times Roman" w:cs="Times Roman"/>
          <w:color w:val="000087"/>
          <w:sz w:val="26"/>
          <w:szCs w:val="26"/>
        </w:rPr>
        <w:t xml:space="preserve"> www.drivegarber.com</w:t>
      </w:r>
    </w:p>
    <w:p w14:paraId="50C3E8E1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Goldwell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New York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Steve Neumaier 2117 Brighton-Henrietta Town Line Rd., Rochester, NY 14623; 585.424.4110 </w:t>
      </w:r>
      <w:r w:rsidR="00EF00E4">
        <w:rPr>
          <w:rFonts w:ascii="Times Roman" w:hAnsi="Times Roman" w:cs="Times Roman"/>
          <w:color w:val="000087"/>
          <w:sz w:val="26"/>
          <w:szCs w:val="26"/>
        </w:rPr>
        <w:t>www.goldwell.us/products</w:t>
      </w:r>
    </w:p>
    <w:p w14:paraId="06C9E86B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b/>
          <w:bCs/>
          <w:color w:val="000000"/>
          <w:sz w:val="26"/>
          <w:szCs w:val="26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Jeff and Maureen </w:t>
      </w: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Sinsebox</w:t>
      </w:r>
      <w:proofErr w:type="spellEnd"/>
    </w:p>
    <w:p w14:paraId="0AE5FAD6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 Jeffrey </w:t>
      </w: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Weissman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>, O.D.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2824 E. Henrietta Rd., Henrietta, NY 14467; 585.334.7262 </w:t>
      </w:r>
    </w:p>
    <w:p w14:paraId="33D48C6E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Kaplan-Schmidt Electric, Inc.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Eric Schmidt 50 Saginaw Dr., Rochester, NY 14623; 585.328.0130 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www.kaplanschmidt.com/ </w:t>
      </w:r>
    </w:p>
    <w:p w14:paraId="7C1C23A3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Lattimore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Phyiscal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Therapy of Rush Henrietta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Sabrina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Stankovski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  60 Finn Rd., Ste. C, Henrietta, NY 14467; 585.444.0040 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www.lattimorept.com </w:t>
      </w:r>
    </w:p>
    <w:p w14:paraId="5E900F96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Lewis Tree Service Inc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.: Robert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Petrone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 300 Lucius Gordon Dr., West Henrietta, NY 14586; 585.436.3208  </w:t>
      </w:r>
      <w:r>
        <w:rPr>
          <w:rFonts w:ascii="Times Roman" w:hAnsi="Times Roman" w:cs="Times Roman"/>
          <w:color w:val="000087"/>
          <w:sz w:val="26"/>
          <w:szCs w:val="26"/>
        </w:rPr>
        <w:t>www.lewistree.com</w:t>
      </w:r>
    </w:p>
    <w:p w14:paraId="2938DE5A" w14:textId="77777777" w:rsidR="000915B8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b/>
          <w:bCs/>
          <w:color w:val="000000"/>
          <w:sz w:val="26"/>
          <w:szCs w:val="26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The Loomis Family </w:t>
      </w:r>
    </w:p>
    <w:p w14:paraId="57B2D292" w14:textId="05B6F678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Mark and Melissa Cronin,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135 Corporate Woods, Ste. 320, Rochester, NY 14623 </w:t>
      </w:r>
    </w:p>
    <w:p w14:paraId="02450628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Marketview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Liquor: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Heidi Hallman 1100 Jefferson Rd., Rochester, NY 14623; 585.427.2480 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www.marketviewliquor.com </w:t>
      </w:r>
    </w:p>
    <w:p w14:paraId="2D09DB37" w14:textId="3685CD71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Century Benefits Group: </w:t>
      </w:r>
      <w:r>
        <w:rPr>
          <w:rFonts w:ascii="Times Roman" w:hAnsi="Times Roman" w:cs="Times Roman"/>
          <w:color w:val="000000"/>
          <w:sz w:val="26"/>
          <w:szCs w:val="26"/>
        </w:rPr>
        <w:t>Mike</w:t>
      </w:r>
      <w:r w:rsidR="000915B8">
        <w:rPr>
          <w:rFonts w:ascii="Times Roman" w:hAnsi="Times Roman" w:cs="Times Roman"/>
          <w:color w:val="000000"/>
          <w:sz w:val="26"/>
          <w:szCs w:val="26"/>
        </w:rPr>
        <w:t xml:space="preserve"> King,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 400 White Spruce Blvd., Ste. C, 14623; 800-458-7805 </w:t>
      </w:r>
      <w:r>
        <w:rPr>
          <w:rFonts w:ascii="Times Roman" w:hAnsi="Times Roman" w:cs="Times Roman"/>
          <w:color w:val="000087"/>
          <w:sz w:val="26"/>
          <w:szCs w:val="26"/>
        </w:rPr>
        <w:t>www.aboutcentury.com</w:t>
      </w:r>
    </w:p>
    <w:p w14:paraId="6E2B86AD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DDS Companies: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Tyler Norton 45 Hendrix Rd., West Henrietta, 585.359.7540 </w:t>
      </w:r>
      <w:r>
        <w:rPr>
          <w:rFonts w:ascii="Times Roman" w:hAnsi="Times Roman" w:cs="Times Roman"/>
          <w:color w:val="000087"/>
          <w:sz w:val="26"/>
          <w:szCs w:val="26"/>
        </w:rPr>
        <w:t>www.ddscompanies.com</w:t>
      </w:r>
    </w:p>
    <w:p w14:paraId="586496F5" w14:textId="58BEC282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lastRenderedPageBreak/>
        <w:t xml:space="preserve">Dr. Dave </w:t>
      </w: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Valvo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, </w:t>
      </w:r>
      <w:r>
        <w:rPr>
          <w:rFonts w:ascii="Times Roman" w:hAnsi="Times Roman" w:cs="Times Roman"/>
          <w:color w:val="000000"/>
          <w:sz w:val="26"/>
          <w:szCs w:val="26"/>
        </w:rPr>
        <w:t>31 Erie Canal Dr., Rochester, NY14626;</w:t>
      </w:r>
      <w:r w:rsidR="000915B8">
        <w:rPr>
          <w:rFonts w:ascii="Times Roman" w:hAnsi="Times Roman" w:cs="Times Roman"/>
          <w:color w:val="000000"/>
          <w:sz w:val="26"/>
          <w:szCs w:val="26"/>
        </w:rPr>
        <w:t xml:space="preserve"> 58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5.359.7540 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www.drvalvo.com </w:t>
      </w:r>
    </w:p>
    <w:p w14:paraId="26002327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Dorschel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Entities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Albert J.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Baronas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 3817 W. Henrietta Rd., Rochester, NY 14623; 585.321.2403  </w:t>
      </w:r>
      <w:r>
        <w:rPr>
          <w:rFonts w:ascii="Times Roman" w:hAnsi="Times Roman" w:cs="Times Roman"/>
          <w:color w:val="000087"/>
          <w:sz w:val="26"/>
          <w:szCs w:val="26"/>
        </w:rPr>
        <w:t>www.dorschel.com</w:t>
      </w:r>
    </w:p>
    <w:p w14:paraId="6E514317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Doyle Security Systems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Anna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Glitzer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 792 Calkins Rd., Rochester, NY 14623; 585.242.1621  </w:t>
      </w:r>
      <w:r>
        <w:rPr>
          <w:rFonts w:ascii="Times Roman" w:hAnsi="Times Roman" w:cs="Times Roman"/>
          <w:color w:val="000087"/>
          <w:sz w:val="26"/>
          <w:szCs w:val="26"/>
        </w:rPr>
        <w:t>www.godoyle.com</w:t>
      </w:r>
    </w:p>
    <w:p w14:paraId="3E87C4D6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Edu-lutions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Research, Inc.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Carol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Malach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> 151 Holly Springs Ct., Southern Pines, NC 28387; 585.995.1841  </w:t>
      </w:r>
      <w:r>
        <w:rPr>
          <w:rFonts w:ascii="Times Roman" w:hAnsi="Times Roman" w:cs="Times Roman"/>
          <w:color w:val="000087"/>
          <w:sz w:val="26"/>
          <w:szCs w:val="26"/>
        </w:rPr>
        <w:t>www.edu-lutionsresearch.com</w:t>
      </w:r>
    </w:p>
    <w:p w14:paraId="79972CC4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Engleson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&amp; Associates: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Jon Valerie 930 East Ave., Suite 300, Rochester, NY 14607; 585.424.6150 </w:t>
      </w:r>
    </w:p>
    <w:p w14:paraId="379D520A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Miller Funeral &amp; Cremation Services, Inc.: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Edwin Miller 3325 S. Winton Rd., Rochester, NY 14623; 585.424.3700 </w:t>
      </w:r>
      <w:r>
        <w:rPr>
          <w:rFonts w:ascii="Times Roman" w:hAnsi="Times Roman" w:cs="Times Roman"/>
          <w:color w:val="000087"/>
          <w:sz w:val="26"/>
          <w:szCs w:val="26"/>
        </w:rPr>
        <w:t>www.millerfuneralandcremationservices.com</w:t>
      </w:r>
    </w:p>
    <w:p w14:paraId="296126C5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New York Electrical Inspection Agency: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Fritz Gunther 2767 Dewey Ave., Rochester, NY 14616; (844) 436-4460 </w:t>
      </w:r>
      <w:r>
        <w:rPr>
          <w:rFonts w:ascii="Times Roman" w:hAnsi="Times Roman" w:cs="Times Roman"/>
          <w:color w:val="000087"/>
          <w:sz w:val="26"/>
          <w:szCs w:val="26"/>
        </w:rPr>
        <w:t>www.nyeia.com</w:t>
      </w:r>
    </w:p>
    <w:p w14:paraId="0F1924F1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O'Connor Chevrolet</w:t>
      </w:r>
      <w:r>
        <w:rPr>
          <w:rFonts w:ascii="Times Roman" w:hAnsi="Times Roman" w:cs="Times Roman"/>
          <w:color w:val="000000"/>
          <w:sz w:val="26"/>
          <w:szCs w:val="26"/>
        </w:rPr>
        <w:t>: Mark O'Connor 3850 W. Henrietta Rd., Rochester, NY 14623; 585.487.4387  </w:t>
      </w:r>
      <w:r>
        <w:rPr>
          <w:rFonts w:ascii="Times Roman" w:hAnsi="Times Roman" w:cs="Times Roman"/>
          <w:color w:val="000087"/>
          <w:sz w:val="26"/>
          <w:szCs w:val="26"/>
        </w:rPr>
        <w:t>www.oconnorchevrolet.com</w:t>
      </w:r>
    </w:p>
    <w:p w14:paraId="52AAEF11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Peace Of Mind Movers NY</w:t>
      </w:r>
      <w:proofErr w:type="gramStart"/>
      <w:r>
        <w:rPr>
          <w:rFonts w:ascii="Times Roman" w:hAnsi="Times Roman" w:cs="Times Roman"/>
          <w:color w:val="000000"/>
          <w:sz w:val="26"/>
          <w:szCs w:val="26"/>
        </w:rPr>
        <w:t>: </w:t>
      </w:r>
      <w:proofErr w:type="gramEnd"/>
      <w:r>
        <w:rPr>
          <w:rFonts w:ascii="Times Roman" w:hAnsi="Times Roman" w:cs="Times Roman"/>
          <w:color w:val="000000"/>
          <w:sz w:val="26"/>
          <w:szCs w:val="26"/>
        </w:rPr>
        <w:t xml:space="preserve">2171 Monroe Ave., Rochester, NY 14618; 585.721.0857 </w:t>
      </w:r>
    </w:p>
    <w:p w14:paraId="02A23DE4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Perri's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Pizzeria Henrietta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Brian O'Connell 3105 E. Henrietta Road, Henrietta, NY 14467; 585.334.2020 </w:t>
      </w:r>
    </w:p>
    <w:p w14:paraId="252CF7B9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>Peruvian Project, Inc.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: Bob Owens , 57 Long Branch Dr., Henrietta, NY 14467; 585.313.1818 </w:t>
      </w:r>
    </w:p>
    <w:p w14:paraId="492827E9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Pride &amp; Joy Child Care: </w:t>
      </w:r>
      <w:r>
        <w:rPr>
          <w:rFonts w:ascii="Times Roman" w:hAnsi="Times Roman" w:cs="Times Roman"/>
          <w:color w:val="000000"/>
          <w:sz w:val="26"/>
          <w:szCs w:val="26"/>
        </w:rPr>
        <w:t>Gina Lang 55 Finn Rd., Bldg. 1, West Henrietta, NY 14467; 585.321.1151  </w:t>
      </w:r>
      <w:r>
        <w:rPr>
          <w:rFonts w:ascii="Times Roman" w:hAnsi="Times Roman" w:cs="Times Roman"/>
          <w:color w:val="000087"/>
          <w:sz w:val="26"/>
          <w:szCs w:val="26"/>
        </w:rPr>
        <w:t>www.pj-childcare.com</w:t>
      </w:r>
    </w:p>
    <w:p w14:paraId="248FECDD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Ranchanna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Kennels: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Kyle Hanna 139 Rush West Rush Rd., Rush, NY 14543; 585.533.1530 </w:t>
      </w:r>
    </w:p>
    <w:p w14:paraId="407E9E3F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Ray and Peg Warrick </w:t>
      </w:r>
    </w:p>
    <w:p w14:paraId="5489A70F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Reliant Community Credit Union: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Emily Chambers Walmart Supercenter, 1200 Marketplace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Dr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>, Rochester, NY 14623; 800-724-9282  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www.reliantcu.com </w:t>
      </w:r>
    </w:p>
    <w:p w14:paraId="3FDAD1ED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The Rios-Owens Family </w:t>
      </w:r>
    </w:p>
    <w:p w14:paraId="48B44504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Rochester Institute of Technology: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Kristina Owens Bldg. 87, Ste. 2350, 30 Lomb Memorial Dr., Rochester, NY 14623  </w:t>
      </w:r>
      <w:r>
        <w:rPr>
          <w:rFonts w:ascii="Times Roman" w:hAnsi="Times Roman" w:cs="Times Roman"/>
          <w:color w:val="000087"/>
          <w:sz w:val="26"/>
          <w:szCs w:val="26"/>
        </w:rPr>
        <w:t>www.rit.edu</w:t>
      </w:r>
    </w:p>
    <w:p w14:paraId="46C89513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Rochester Sports Garden Inc.: </w:t>
      </w:r>
      <w:r>
        <w:rPr>
          <w:rFonts w:ascii="Times Roman" w:hAnsi="Times Roman" w:cs="Times Roman"/>
          <w:color w:val="000000"/>
          <w:sz w:val="26"/>
          <w:szCs w:val="26"/>
        </w:rPr>
        <w:t>Michael Johnson 1460 East Henrietta Rd., Rochester, NY 14623 585.427.2240  </w:t>
      </w:r>
      <w:r>
        <w:rPr>
          <w:rFonts w:ascii="Times Roman" w:hAnsi="Times Roman" w:cs="Times Roman"/>
          <w:color w:val="000087"/>
          <w:sz w:val="26"/>
          <w:szCs w:val="26"/>
        </w:rPr>
        <w:t>www.rocsportsgarden.com</w:t>
      </w:r>
    </w:p>
    <w:p w14:paraId="180BE5F4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Rush Henrietta Opticians: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Gene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Gillan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 xml:space="preserve"> 2824 E. Henrietta Rd., Henrietta, NY 14467; 585-334-9190 </w:t>
      </w:r>
    </w:p>
    <w:p w14:paraId="1B817246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Southside Hearing Center: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Sue </w:t>
      </w:r>
      <w:proofErr w:type="spellStart"/>
      <w:r>
        <w:rPr>
          <w:rFonts w:ascii="Times Roman" w:hAnsi="Times Roman" w:cs="Times Roman"/>
          <w:color w:val="000000"/>
          <w:sz w:val="26"/>
          <w:szCs w:val="26"/>
        </w:rPr>
        <w:t>DeBruyne</w:t>
      </w:r>
      <w:proofErr w:type="spellEnd"/>
      <w:r>
        <w:rPr>
          <w:rFonts w:ascii="Times Roman" w:hAnsi="Times Roman" w:cs="Times Roman"/>
          <w:color w:val="000000"/>
          <w:sz w:val="26"/>
          <w:szCs w:val="26"/>
        </w:rPr>
        <w:t> 20 Finn Rd., Ste. C, Henrietta, NY14467; 585.359.4987 </w:t>
      </w:r>
      <w:r>
        <w:rPr>
          <w:rFonts w:ascii="Times Roman" w:hAnsi="Times Roman" w:cs="Times Roman"/>
          <w:color w:val="000087"/>
          <w:sz w:val="26"/>
          <w:szCs w:val="26"/>
        </w:rPr>
        <w:t xml:space="preserve">www.southsidehearingcenter.com/ www.southsidehearingcenter.com/location/lakeville- </w:t>
      </w:r>
      <w:proofErr w:type="spellStart"/>
      <w:r>
        <w:rPr>
          <w:rFonts w:ascii="Times Roman" w:hAnsi="Times Roman" w:cs="Times Roman"/>
          <w:color w:val="000087"/>
          <w:sz w:val="26"/>
          <w:szCs w:val="26"/>
        </w:rPr>
        <w:t>ny</w:t>
      </w:r>
      <w:proofErr w:type="spellEnd"/>
    </w:p>
    <w:p w14:paraId="5009967C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Stephen </w:t>
      </w:r>
      <w:proofErr w:type="gram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Schultz  </w:t>
      </w:r>
      <w:r>
        <w:rPr>
          <w:rFonts w:ascii="Times Roman" w:hAnsi="Times Roman" w:cs="Times Roman"/>
          <w:color w:val="000087"/>
          <w:sz w:val="26"/>
          <w:szCs w:val="26"/>
        </w:rPr>
        <w:t>www.ChooseSchultz.org</w:t>
      </w:r>
      <w:proofErr w:type="gramEnd"/>
      <w:r>
        <w:rPr>
          <w:rFonts w:ascii="Times Roman" w:hAnsi="Times Roman" w:cs="Times Roman"/>
          <w:color w:val="000087"/>
          <w:sz w:val="26"/>
          <w:szCs w:val="26"/>
        </w:rPr>
        <w:t xml:space="preserve"> </w:t>
      </w:r>
    </w:p>
    <w:p w14:paraId="1ADEEF96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Van </w:t>
      </w:r>
      <w:proofErr w:type="spellStart"/>
      <w:r>
        <w:rPr>
          <w:rFonts w:ascii="Times Roman" w:hAnsi="Times Roman" w:cs="Times Roman"/>
          <w:b/>
          <w:bCs/>
          <w:color w:val="000000"/>
          <w:sz w:val="26"/>
          <w:szCs w:val="26"/>
        </w:rPr>
        <w:t>Bortel</w:t>
      </w:r>
      <w:proofErr w:type="spellEnd"/>
      <w:r>
        <w:rPr>
          <w:rFonts w:ascii="Times Roman" w:hAnsi="Times Roman" w:cs="Times Roman"/>
          <w:b/>
          <w:bCs/>
          <w:color w:val="000000"/>
          <w:sz w:val="26"/>
          <w:szCs w:val="26"/>
        </w:rPr>
        <w:t xml:space="preserve"> Subaru of Rochester: </w:t>
      </w:r>
      <w:r>
        <w:rPr>
          <w:rFonts w:ascii="Times Roman" w:hAnsi="Times Roman" w:cs="Times Roman"/>
          <w:color w:val="000000"/>
          <w:sz w:val="26"/>
          <w:szCs w:val="26"/>
        </w:rPr>
        <w:t xml:space="preserve">Ruth Perrin 4211 W. Henrietta Rd., Rochester, NY 14623; 888.902.7961 </w:t>
      </w:r>
      <w:r>
        <w:rPr>
          <w:rFonts w:ascii="Times Roman" w:hAnsi="Times Roman" w:cs="Times Roman"/>
          <w:color w:val="000087"/>
          <w:sz w:val="26"/>
          <w:szCs w:val="26"/>
        </w:rPr>
        <w:t>www.vanbortelsubaruofrochester.com</w:t>
      </w:r>
    </w:p>
    <w:p w14:paraId="759A0D7A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</w:p>
    <w:p w14:paraId="3204062B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</w:p>
    <w:p w14:paraId="5F6D7B68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</w:p>
    <w:p w14:paraId="0624322E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</w:p>
    <w:p w14:paraId="35A5C9AE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87"/>
          <w:sz w:val="26"/>
          <w:szCs w:val="26"/>
        </w:rPr>
      </w:pPr>
    </w:p>
    <w:p w14:paraId="3436F02E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</w:rPr>
      </w:pPr>
    </w:p>
    <w:p w14:paraId="3AA8D1A1" w14:textId="01EEBC07" w:rsidR="004A6130" w:rsidRDefault="004A6130" w:rsidP="004A613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F343D9C" wp14:editId="422C8E12">
            <wp:extent cx="2795270" cy="2995930"/>
            <wp:effectExtent l="0" t="0" r="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25320E1" wp14:editId="0A213780">
            <wp:extent cx="966470" cy="9664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75AE239" wp14:editId="34A56B71">
            <wp:extent cx="2943225" cy="766445"/>
            <wp:effectExtent l="0" t="0" r="317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9179382" wp14:editId="2882CAAE">
            <wp:extent cx="3596640" cy="1532890"/>
            <wp:effectExtent l="0" t="0" r="1016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CA630A1" wp14:editId="4EA46BE6">
            <wp:extent cx="4136390" cy="1323975"/>
            <wp:effectExtent l="0" t="0" r="381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2AF38380" wp14:editId="5B089419">
            <wp:extent cx="2020570" cy="127127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32671AC" wp14:editId="24E3D796">
            <wp:extent cx="6566535" cy="740410"/>
            <wp:effectExtent l="0" t="0" r="1206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3D251F5" wp14:editId="469F143F">
            <wp:extent cx="1767840" cy="1697990"/>
            <wp:effectExtent l="0" t="0" r="10160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FD89278" wp14:editId="127800C7">
            <wp:extent cx="4467225" cy="1558925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20C29D73" wp14:editId="651EFF5F">
            <wp:extent cx="6156960" cy="1419225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DAD0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400" w:lineRule="atLeast"/>
        <w:rPr>
          <w:rFonts w:ascii="Times Roman" w:hAnsi="Times Roman" w:cs="Times Roman"/>
          <w:color w:val="000000"/>
        </w:rPr>
      </w:pPr>
      <w:r>
        <w:rPr>
          <w:rFonts w:ascii="Futura" w:hAnsi="Futura" w:cs="Futura"/>
          <w:b/>
          <w:bCs/>
          <w:color w:val="000000"/>
          <w:sz w:val="29"/>
          <w:szCs w:val="29"/>
        </w:rPr>
        <w:t xml:space="preserve">PERUVIAN PROJECT </w:t>
      </w:r>
    </w:p>
    <w:p w14:paraId="129D48CA" w14:textId="77777777" w:rsidR="004A6130" w:rsidRDefault="004A6130" w:rsidP="004A613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137BAFF" wp14:editId="020DC087">
            <wp:extent cx="4580890" cy="195961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49FA021" wp14:editId="5ACF0ED2">
            <wp:extent cx="2046605" cy="592455"/>
            <wp:effectExtent l="0" t="0" r="1079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478704B" wp14:editId="2B78DD91">
            <wp:extent cx="1654810" cy="102743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6D8C1DD" wp14:editId="54923258">
            <wp:extent cx="3857625" cy="2168525"/>
            <wp:effectExtent l="0" t="0" r="317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7A24BDD" wp14:editId="7845145B">
            <wp:extent cx="1393190" cy="748665"/>
            <wp:effectExtent l="0" t="0" r="381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D2AD44F" wp14:editId="3F1F87E2">
            <wp:extent cx="1610995" cy="72263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7ACB0E2" wp14:editId="770AA863">
            <wp:extent cx="3039110" cy="1132205"/>
            <wp:effectExtent l="0" t="0" r="8890" b="1079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EEAD972" wp14:editId="42A4D171">
            <wp:extent cx="2621280" cy="531495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803AC99" wp14:editId="50014D89">
            <wp:extent cx="1637030" cy="1141095"/>
            <wp:effectExtent l="0" t="0" r="0" b="190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D086672" wp14:editId="264F0FEA">
            <wp:extent cx="1393190" cy="1280160"/>
            <wp:effectExtent l="0" t="0" r="381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2223815" wp14:editId="35CE60AF">
            <wp:extent cx="3814445" cy="218567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95FF85C" wp14:editId="01C7B2A6">
            <wp:extent cx="1471930" cy="1019175"/>
            <wp:effectExtent l="0" t="0" r="127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E18B" w14:textId="0DBE6811" w:rsidR="004A6130" w:rsidRDefault="004A6130" w:rsidP="004A613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51D39E2" wp14:editId="2D427A0F">
            <wp:extent cx="1149350" cy="132397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A514B97" wp14:editId="4BCDDE42">
            <wp:extent cx="3788410" cy="226441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3D4743A" wp14:editId="787B9E46">
            <wp:extent cx="3631565" cy="2133600"/>
            <wp:effectExtent l="0" t="0" r="63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973CF07" wp14:editId="2ADA1317">
            <wp:extent cx="3762375" cy="224663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B1B2124" wp14:editId="34659B8D">
            <wp:extent cx="2377440" cy="862330"/>
            <wp:effectExtent l="0" t="0" r="10160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 </w:t>
      </w:r>
      <w:r w:rsidR="00BF1E28" w:rsidRPr="00BF1E28">
        <w:rPr>
          <w:rFonts w:ascii="Times Roman" w:hAnsi="Times Roman" w:cs="Times Roman"/>
          <w:color w:val="000000"/>
        </w:rPr>
        <w:drawing>
          <wp:inline distT="0" distB="0" distL="0" distR="0" wp14:anchorId="5CAB0720" wp14:editId="283D443F">
            <wp:extent cx="2288177" cy="2296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60" cy="22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D1D9" w14:textId="77777777" w:rsidR="000915B8" w:rsidRDefault="000915B8" w:rsidP="004A6130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</w:p>
    <w:p w14:paraId="7F0F74A7" w14:textId="476283C9" w:rsidR="000915B8" w:rsidRDefault="00BF1E28" w:rsidP="004A6130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  <w:r>
        <w:rPr>
          <w:rFonts w:ascii="Arial" w:hAnsi="Arial" w:cs="Arial"/>
          <w:noProof/>
          <w:color w:val="000000"/>
          <w:sz w:val="37"/>
          <w:szCs w:val="37"/>
        </w:rPr>
        <w:drawing>
          <wp:inline distT="0" distB="0" distL="0" distR="0" wp14:anchorId="728B1E3E" wp14:editId="51516E4E">
            <wp:extent cx="3431177" cy="151586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51" cy="15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F4EE" w14:textId="77777777" w:rsidR="000915B8" w:rsidRDefault="000915B8" w:rsidP="004A6130">
      <w:pPr>
        <w:widowControl w:val="0"/>
        <w:autoSpaceDE w:val="0"/>
        <w:autoSpaceDN w:val="0"/>
        <w:adjustRightInd w:val="0"/>
        <w:spacing w:after="240" w:line="440" w:lineRule="atLeast"/>
        <w:rPr>
          <w:rFonts w:ascii="Arial" w:hAnsi="Arial" w:cs="Arial"/>
          <w:color w:val="000000"/>
          <w:sz w:val="37"/>
          <w:szCs w:val="37"/>
        </w:rPr>
      </w:pPr>
      <w:bookmarkStart w:id="0" w:name="_GoBack"/>
      <w:bookmarkEnd w:id="0"/>
    </w:p>
    <w:p w14:paraId="69E8880B" w14:textId="77777777" w:rsidR="004A6130" w:rsidRDefault="004A6130" w:rsidP="004A613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 Roman" w:hAnsi="Times Roman" w:cs="Times Roman"/>
          <w:color w:val="000000"/>
        </w:rPr>
      </w:pPr>
      <w:r>
        <w:rPr>
          <w:rFonts w:ascii="Arial" w:hAnsi="Arial" w:cs="Arial"/>
          <w:color w:val="000000"/>
          <w:sz w:val="37"/>
          <w:szCs w:val="37"/>
        </w:rPr>
        <w:t xml:space="preserve">A special thank you to the following supporter of </w:t>
      </w:r>
      <w:proofErr w:type="gramStart"/>
      <w:r>
        <w:rPr>
          <w:rFonts w:ascii="Arial" w:hAnsi="Arial" w:cs="Arial"/>
          <w:color w:val="000000"/>
          <w:sz w:val="37"/>
          <w:szCs w:val="37"/>
        </w:rPr>
        <w:t>Rush- Henrietta Rotary.</w:t>
      </w:r>
      <w:proofErr w:type="gramEnd"/>
      <w:r>
        <w:rPr>
          <w:rFonts w:ascii="Arial" w:hAnsi="Arial" w:cs="Arial"/>
          <w:color w:val="000000"/>
          <w:sz w:val="37"/>
          <w:szCs w:val="37"/>
        </w:rPr>
        <w:t xml:space="preserve"> </w:t>
      </w:r>
    </w:p>
    <w:p w14:paraId="18B7F852" w14:textId="571A0FEA" w:rsidR="004A6130" w:rsidRDefault="004A6130" w:rsidP="004A613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</w:p>
    <w:p w14:paraId="71DADF63" w14:textId="77777777" w:rsidR="004A6130" w:rsidRDefault="004A6130" w:rsidP="004A6130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EE988D5" wp14:editId="7033324F">
            <wp:extent cx="4763770" cy="1663065"/>
            <wp:effectExtent l="0" t="0" r="1143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74B8C396" w14:textId="77777777" w:rsidR="006F050E" w:rsidRDefault="006F050E"/>
    <w:sectPr w:rsidR="006F050E" w:rsidSect="00394F0F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0F"/>
    <w:rsid w:val="000915B8"/>
    <w:rsid w:val="00394F0F"/>
    <w:rsid w:val="004A6130"/>
    <w:rsid w:val="006F050E"/>
    <w:rsid w:val="00BF1E28"/>
    <w:rsid w:val="00EF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186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F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601</Words>
  <Characters>3426</Characters>
  <Application>Microsoft Macintosh Word</Application>
  <DocSecurity>0</DocSecurity>
  <Lines>28</Lines>
  <Paragraphs>8</Paragraphs>
  <ScaleCrop>false</ScaleCrop>
  <Company/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Frank</dc:creator>
  <cp:keywords/>
  <dc:description/>
  <cp:lastModifiedBy>Cathy Frank</cp:lastModifiedBy>
  <cp:revision>4</cp:revision>
  <dcterms:created xsi:type="dcterms:W3CDTF">2022-01-24T14:18:00Z</dcterms:created>
  <dcterms:modified xsi:type="dcterms:W3CDTF">2022-03-18T23:54:00Z</dcterms:modified>
</cp:coreProperties>
</file>